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3"/>
      </w:tblGrid>
      <w:tr w:rsidR="00A160CF" w:rsidRPr="00A160CF" w14:paraId="049C7EF6" w14:textId="77777777" w:rsidTr="00A160CF">
        <w:trPr>
          <w:trHeight w:val="23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75FAC" w14:textId="77777777" w:rsidR="00A160CF" w:rsidRPr="00A160CF" w:rsidRDefault="00A160CF" w:rsidP="00A160C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  <w:p w14:paraId="3F6E06B3" w14:textId="77777777" w:rsidR="00A160CF" w:rsidRPr="00A160CF" w:rsidRDefault="00A160CF" w:rsidP="00A160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0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ФЕДЕРАЛЬНОЕ ГОСУДАРСТВЕННОЕ АВТОНОМНОЕ ОБРАЗОВАТЕЛЬНОЕ</w:t>
            </w:r>
          </w:p>
          <w:p w14:paraId="7B03EA39" w14:textId="77777777" w:rsidR="00A160CF" w:rsidRPr="00A160CF" w:rsidRDefault="00A160CF" w:rsidP="00A160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0C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УЧРЕЖДЕНИЕ ВЫСШЕГО ОБРАЗОВАНИЯ</w:t>
            </w:r>
          </w:p>
          <w:p w14:paraId="603D8DCF" w14:textId="77777777" w:rsidR="00A160CF" w:rsidRPr="00A160CF" w:rsidRDefault="00A160CF" w:rsidP="00A160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«БЕЛГОРОДСКИЙ ГОСУДАРСТВЕННЫЙ</w:t>
            </w:r>
          </w:p>
          <w:p w14:paraId="347616D7" w14:textId="77777777" w:rsidR="00A160CF" w:rsidRPr="00A160CF" w:rsidRDefault="00A160CF" w:rsidP="00A160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НАЦИОНАЛЬНЫЙ ИССЛЕДОВАТЕЛЬСКИЙ </w:t>
            </w:r>
          </w:p>
          <w:p w14:paraId="31570B60" w14:textId="77777777" w:rsidR="00A160CF" w:rsidRPr="00A160CF" w:rsidRDefault="00A160CF" w:rsidP="00A160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УНИВЕРСИТЕТ»</w:t>
            </w:r>
          </w:p>
          <w:p w14:paraId="735C3079" w14:textId="77777777" w:rsidR="00A160CF" w:rsidRPr="00A160CF" w:rsidRDefault="00A160CF" w:rsidP="00A160C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16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(НИУ «БелГУ»</w:t>
            </w:r>
            <w:r w:rsidRPr="00A160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)</w:t>
            </w:r>
          </w:p>
          <w:p w14:paraId="32BC808D" w14:textId="77777777" w:rsidR="00A160CF" w:rsidRPr="00A160CF" w:rsidRDefault="00A160CF" w:rsidP="00A160CF">
            <w:pPr>
              <w:spacing w:after="24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2BF5FC3" w14:textId="77777777" w:rsidR="00A160CF" w:rsidRPr="00A160CF" w:rsidRDefault="00A160CF" w:rsidP="00A160CF">
      <w:pPr>
        <w:spacing w:line="240" w:lineRule="auto"/>
        <w:ind w:left="600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0CF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Утверждаю:</w:t>
      </w:r>
    </w:p>
    <w:p w14:paraId="02C97EC1" w14:textId="77777777" w:rsidR="00A160CF" w:rsidRPr="00A160CF" w:rsidRDefault="00A160CF" w:rsidP="00A160CF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0CF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Директор института инженерных и цифровых технологий</w:t>
      </w:r>
    </w:p>
    <w:p w14:paraId="07106D76" w14:textId="77777777" w:rsidR="00A160CF" w:rsidRPr="00A160CF" w:rsidRDefault="00A160CF" w:rsidP="00A160CF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0CF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НИУ «БелГУ»</w:t>
      </w:r>
    </w:p>
    <w:p w14:paraId="1C440CF3" w14:textId="6FE0D354" w:rsidR="00A160CF" w:rsidRPr="00A160CF" w:rsidRDefault="00A160CF" w:rsidP="00A160CF">
      <w:pPr>
        <w:spacing w:line="240" w:lineRule="auto"/>
        <w:ind w:left="6000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0CF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Жихарев</w:t>
      </w:r>
      <w:r w:rsidRPr="00A160CF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А</w:t>
      </w:r>
      <w:r w:rsidRPr="00A160CF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Г</w:t>
      </w:r>
      <w:r w:rsidRPr="00A160CF">
        <w:rPr>
          <w:rFonts w:ascii="Times New Roman" w:eastAsia="Times New Roman" w:hAnsi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79B18442" w14:textId="77777777" w:rsidR="00A160CF" w:rsidRPr="00A160CF" w:rsidRDefault="00A160CF" w:rsidP="00A160CF">
      <w:pPr>
        <w:spacing w:after="24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2BD8A1" w14:textId="77777777" w:rsidR="00A160CF" w:rsidRPr="00A160CF" w:rsidRDefault="00A160CF" w:rsidP="00A160C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60CF">
        <w:rPr>
          <w:rFonts w:ascii="Times New Roman" w:eastAsia="Times New Roman" w:hAnsi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Положение</w:t>
      </w:r>
    </w:p>
    <w:p w14:paraId="662E2A57" w14:textId="0EEC0140" w:rsidR="00E61C68" w:rsidRDefault="00A160CF" w:rsidP="00A160CF">
      <w:pPr>
        <w:ind w:firstLine="0"/>
        <w:jc w:val="center"/>
        <w:rPr>
          <w:b/>
          <w:bCs/>
        </w:rPr>
      </w:pPr>
      <w:r>
        <w:rPr>
          <w:b/>
          <w:bCs/>
        </w:rPr>
        <w:t>о</w:t>
      </w:r>
      <w:r w:rsidRPr="00A160CF">
        <w:rPr>
          <w:b/>
          <w:bCs/>
        </w:rPr>
        <w:t xml:space="preserve"> </w:t>
      </w:r>
      <w:r>
        <w:rPr>
          <w:b/>
          <w:bCs/>
        </w:rPr>
        <w:t>проведении</w:t>
      </w:r>
      <w:r w:rsidRPr="00A160CF">
        <w:rPr>
          <w:b/>
          <w:bCs/>
        </w:rPr>
        <w:t xml:space="preserve"> </w:t>
      </w:r>
      <w:r>
        <w:rPr>
          <w:b/>
          <w:bCs/>
        </w:rPr>
        <w:t>киберспортивного</w:t>
      </w:r>
      <w:r w:rsidRPr="00A160CF">
        <w:rPr>
          <w:b/>
          <w:bCs/>
        </w:rPr>
        <w:t xml:space="preserve"> </w:t>
      </w:r>
      <w:r>
        <w:rPr>
          <w:b/>
          <w:bCs/>
        </w:rPr>
        <w:t>мероприятия</w:t>
      </w:r>
      <w:r w:rsidRPr="00A160CF">
        <w:rPr>
          <w:b/>
          <w:bCs/>
        </w:rPr>
        <w:t xml:space="preserve"> </w:t>
      </w:r>
      <w:r>
        <w:rPr>
          <w:b/>
          <w:bCs/>
        </w:rPr>
        <w:t>по</w:t>
      </w:r>
      <w:r w:rsidRPr="00A160CF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A160CF">
        <w:rPr>
          <w:b/>
          <w:bCs/>
        </w:rPr>
        <w:t xml:space="preserve"> Counter-Strike 2</w:t>
      </w:r>
    </w:p>
    <w:p w14:paraId="74053F37" w14:textId="77777777" w:rsidR="00A160CF" w:rsidRDefault="00A160CF" w:rsidP="00A160CF">
      <w:pPr>
        <w:ind w:firstLine="0"/>
        <w:jc w:val="center"/>
        <w:rPr>
          <w:b/>
          <w:bCs/>
        </w:rPr>
      </w:pPr>
    </w:p>
    <w:p w14:paraId="6371CF97" w14:textId="4D2687C6" w:rsidR="00A160CF" w:rsidRPr="000869C0" w:rsidRDefault="00A160CF" w:rsidP="000869C0">
      <w:pPr>
        <w:pStyle w:val="a6"/>
        <w:numPr>
          <w:ilvl w:val="0"/>
          <w:numId w:val="2"/>
        </w:numPr>
        <w:spacing w:after="66" w:line="240" w:lineRule="auto"/>
        <w:jc w:val="center"/>
        <w:rPr>
          <w:b/>
          <w:bCs/>
          <w:lang w:val="en-US"/>
        </w:rPr>
      </w:pPr>
      <w:r w:rsidRPr="000869C0">
        <w:rPr>
          <w:b/>
          <w:bCs/>
        </w:rPr>
        <w:t>Общие положения</w:t>
      </w:r>
    </w:p>
    <w:p w14:paraId="46CD4D98" w14:textId="77777777" w:rsidR="000869C0" w:rsidRPr="000869C0" w:rsidRDefault="000869C0" w:rsidP="000869C0">
      <w:pPr>
        <w:pStyle w:val="a6"/>
        <w:spacing w:after="66" w:line="240" w:lineRule="auto"/>
        <w:ind w:left="1069" w:firstLine="0"/>
        <w:rPr>
          <w:rFonts w:ascii="Times New Roman" w:hAnsi="Times New Roman"/>
          <w:b/>
          <w:bCs/>
          <w:sz w:val="30"/>
          <w:lang w:val="en-US"/>
        </w:rPr>
      </w:pPr>
    </w:p>
    <w:p w14:paraId="2035B185" w14:textId="02355E29" w:rsidR="00A160CF" w:rsidRDefault="00A160CF" w:rsidP="003577AC">
      <w:pPr>
        <w:spacing w:after="66" w:line="240" w:lineRule="auto"/>
      </w:pPr>
      <w:r>
        <w:t xml:space="preserve">1.1. Настоящее Положение определяет порядок проведения киберспортивного мероприятия по дисциплине </w:t>
      </w:r>
      <w:r w:rsidR="005D751B">
        <w:rPr>
          <w:lang w:val="en-US"/>
        </w:rPr>
        <w:t>Counter</w:t>
      </w:r>
      <w:r w:rsidR="005D751B" w:rsidRPr="005D751B">
        <w:t>-</w:t>
      </w:r>
      <w:r w:rsidR="005D751B">
        <w:rPr>
          <w:lang w:val="en-US"/>
        </w:rPr>
        <w:t>Strike</w:t>
      </w:r>
    </w:p>
    <w:p w14:paraId="4B0B700E" w14:textId="575088DC" w:rsidR="00A160CF" w:rsidRPr="000869C0" w:rsidRDefault="00A160CF" w:rsidP="003577AC">
      <w:pPr>
        <w:spacing w:after="66" w:line="240" w:lineRule="auto"/>
        <w:rPr>
          <w:b/>
          <w:bCs/>
          <w:i/>
          <w:iCs/>
          <w:lang w:val="en-US"/>
        </w:rPr>
      </w:pPr>
      <w:r w:rsidRPr="000869C0">
        <w:rPr>
          <w:lang w:val="en-US"/>
        </w:rPr>
        <w:t>(</w:t>
      </w:r>
      <w:r>
        <w:rPr>
          <w:lang w:val="en-US"/>
        </w:rPr>
        <w:t>Counter</w:t>
      </w:r>
      <w:r w:rsidRPr="000869C0">
        <w:rPr>
          <w:lang w:val="en-US"/>
        </w:rPr>
        <w:t>-</w:t>
      </w:r>
      <w:r>
        <w:rPr>
          <w:lang w:val="en-US"/>
        </w:rPr>
        <w:t>Strike</w:t>
      </w:r>
      <w:r w:rsidR="005D751B" w:rsidRPr="000869C0">
        <w:rPr>
          <w:lang w:val="en-US"/>
        </w:rPr>
        <w:t xml:space="preserve"> 2</w:t>
      </w:r>
      <w:r w:rsidRPr="000869C0">
        <w:rPr>
          <w:lang w:val="en-US"/>
        </w:rPr>
        <w:t xml:space="preserve">) </w:t>
      </w:r>
      <w:r>
        <w:t>на</w:t>
      </w:r>
      <w:r w:rsidRPr="000869C0">
        <w:rPr>
          <w:lang w:val="en-US"/>
        </w:rPr>
        <w:t xml:space="preserve"> </w:t>
      </w:r>
      <w:r>
        <w:t>базе</w:t>
      </w:r>
      <w:r w:rsidRPr="000869C0">
        <w:rPr>
          <w:lang w:val="en-US"/>
        </w:rPr>
        <w:t xml:space="preserve"> (</w:t>
      </w:r>
      <w:r>
        <w:t>НИУ</w:t>
      </w:r>
      <w:r w:rsidRPr="000869C0">
        <w:rPr>
          <w:lang w:val="en-US"/>
        </w:rPr>
        <w:t xml:space="preserve"> «</w:t>
      </w:r>
      <w:r>
        <w:t>БелГУ</w:t>
      </w:r>
      <w:r w:rsidRPr="000869C0">
        <w:rPr>
          <w:lang w:val="en-US"/>
        </w:rPr>
        <w:t>») (</w:t>
      </w:r>
      <w:r w:rsidR="000869C0" w:rsidRPr="000869C0">
        <w:rPr>
          <w:lang w:val="en-US"/>
        </w:rPr>
        <w:t>CyberFusion</w:t>
      </w:r>
      <w:r w:rsidRPr="000869C0">
        <w:rPr>
          <w:lang w:val="en-US"/>
        </w:rPr>
        <w:t>).</w:t>
      </w:r>
    </w:p>
    <w:p w14:paraId="2803983A" w14:textId="77777777" w:rsidR="000869C0" w:rsidRPr="000869C0" w:rsidRDefault="000869C0" w:rsidP="003577AC">
      <w:pPr>
        <w:spacing w:after="66" w:line="240" w:lineRule="auto"/>
        <w:rPr>
          <w:b/>
          <w:bCs/>
          <w:i/>
          <w:iCs/>
          <w:lang w:val="en-US"/>
        </w:rPr>
      </w:pPr>
    </w:p>
    <w:p w14:paraId="1654A2D7" w14:textId="7DDFA8C6" w:rsidR="00A160CF" w:rsidRDefault="00A160CF" w:rsidP="003577AC">
      <w:pPr>
        <w:spacing w:after="66" w:line="240" w:lineRule="auto"/>
      </w:pPr>
      <w:r>
        <w:t>1.2. Мероприятие проводится с целью развития киберспорта среди студентов и сотрудников университета, а также популяризации здорового образа жизни и интеллектуального развития личности.</w:t>
      </w:r>
    </w:p>
    <w:p w14:paraId="21E5FFB9" w14:textId="77777777" w:rsidR="000869C0" w:rsidRDefault="000869C0" w:rsidP="003577AC">
      <w:pPr>
        <w:spacing w:after="66" w:line="240" w:lineRule="auto"/>
      </w:pPr>
    </w:p>
    <w:p w14:paraId="47F7CF06" w14:textId="77777777" w:rsidR="00A160CF" w:rsidRDefault="00A160CF" w:rsidP="003577AC">
      <w:pPr>
        <w:spacing w:after="66" w:line="240" w:lineRule="auto"/>
      </w:pPr>
      <w:r>
        <w:t>1.3. Мероприятие проводится в соответствии с действующим законодательством Российской Федерации, Уставом университета, настоящим Положением и календарным планом спортивных мероприятий университета на текущий учебный год.</w:t>
      </w:r>
    </w:p>
    <w:p w14:paraId="08CDE682" w14:textId="77777777" w:rsidR="00A160CF" w:rsidRDefault="00A160CF" w:rsidP="003577AC">
      <w:pPr>
        <w:spacing w:after="66" w:line="240" w:lineRule="auto"/>
      </w:pPr>
    </w:p>
    <w:p w14:paraId="45BEF90F" w14:textId="3BE33D15" w:rsidR="00A160CF" w:rsidRDefault="00A160CF" w:rsidP="003577AC">
      <w:pPr>
        <w:spacing w:after="66" w:line="240" w:lineRule="auto"/>
        <w:jc w:val="center"/>
        <w:rPr>
          <w:b/>
          <w:bCs/>
        </w:rPr>
      </w:pPr>
      <w:r w:rsidRPr="00A160CF">
        <w:rPr>
          <w:b/>
          <w:bCs/>
        </w:rPr>
        <w:t>2. Организация и проведение Мероприятия</w:t>
      </w:r>
    </w:p>
    <w:p w14:paraId="4A45F702" w14:textId="77777777" w:rsidR="000869C0" w:rsidRPr="00A160CF" w:rsidRDefault="000869C0" w:rsidP="003577AC">
      <w:pPr>
        <w:spacing w:after="66" w:line="240" w:lineRule="auto"/>
        <w:jc w:val="center"/>
        <w:rPr>
          <w:b/>
          <w:bCs/>
        </w:rPr>
      </w:pPr>
    </w:p>
    <w:p w14:paraId="4A6590D6" w14:textId="77777777" w:rsidR="00A160CF" w:rsidRDefault="00A160CF" w:rsidP="000869C0">
      <w:pPr>
        <w:spacing w:line="240" w:lineRule="auto"/>
      </w:pPr>
      <w:r>
        <w:t>2.1. Организаторами Мероприятия являются:</w:t>
      </w:r>
    </w:p>
    <w:p w14:paraId="0D3BC5A2" w14:textId="728A2040" w:rsidR="005D751B" w:rsidRDefault="005D751B" w:rsidP="000869C0">
      <w:pPr>
        <w:pStyle w:val="a6"/>
        <w:numPr>
          <w:ilvl w:val="0"/>
          <w:numId w:val="1"/>
        </w:numPr>
        <w:spacing w:line="240" w:lineRule="auto"/>
        <w:ind w:hanging="720"/>
      </w:pPr>
      <w:r>
        <w:t>руководство Института Инженерных и Цифровых технологий;</w:t>
      </w:r>
    </w:p>
    <w:p w14:paraId="7A2DF741" w14:textId="15D8A2FE" w:rsidR="00A160CF" w:rsidRDefault="00A160CF" w:rsidP="000869C0">
      <w:pPr>
        <w:pStyle w:val="a6"/>
        <w:numPr>
          <w:ilvl w:val="0"/>
          <w:numId w:val="1"/>
        </w:numPr>
        <w:spacing w:line="240" w:lineRule="auto"/>
        <w:ind w:left="0" w:firstLine="709"/>
      </w:pPr>
      <w:r>
        <w:t xml:space="preserve">студенческий совет </w:t>
      </w:r>
      <w:r w:rsidR="008E552A">
        <w:t>Института Инженерных и Цифровых технологий</w:t>
      </w:r>
      <w:r w:rsidR="005D751B">
        <w:t>.</w:t>
      </w:r>
    </w:p>
    <w:p w14:paraId="507379F0" w14:textId="59C75525" w:rsidR="00A160CF" w:rsidRDefault="00A160CF" w:rsidP="005D751B">
      <w:pPr>
        <w:spacing w:line="240" w:lineRule="auto"/>
        <w:ind w:firstLine="0"/>
      </w:pPr>
    </w:p>
    <w:p w14:paraId="7919D9CE" w14:textId="77777777" w:rsidR="00A160CF" w:rsidRDefault="00A160CF" w:rsidP="003577AC">
      <w:pPr>
        <w:spacing w:line="240" w:lineRule="auto"/>
      </w:pPr>
    </w:p>
    <w:p w14:paraId="0D1A66A9" w14:textId="0D470D08" w:rsidR="00A160CF" w:rsidRDefault="00A160CF" w:rsidP="003577AC">
      <w:pPr>
        <w:spacing w:line="240" w:lineRule="auto"/>
      </w:pPr>
      <w:r>
        <w:lastRenderedPageBreak/>
        <w:t xml:space="preserve">2.2. Руководство проведением Мероприятия возлагается на оргкомитет, который образуется из представителей организаторов и утверждается приказом </w:t>
      </w:r>
      <w:r w:rsidR="008E552A">
        <w:t>директора ИИиЦТ</w:t>
      </w:r>
      <w:r>
        <w:t>.</w:t>
      </w:r>
    </w:p>
    <w:p w14:paraId="5D872923" w14:textId="77777777" w:rsidR="000869C0" w:rsidRDefault="000869C0" w:rsidP="003577AC">
      <w:pPr>
        <w:spacing w:line="240" w:lineRule="auto"/>
      </w:pPr>
    </w:p>
    <w:p w14:paraId="7BD9987A" w14:textId="774EA309" w:rsidR="00A160CF" w:rsidRDefault="00A160CF" w:rsidP="003577AC">
      <w:pPr>
        <w:spacing w:line="240" w:lineRule="auto"/>
      </w:pPr>
      <w:r>
        <w:t>2.3. Мероприятие проводится в очной форме на базе компьютерных классов университета.</w:t>
      </w:r>
    </w:p>
    <w:p w14:paraId="72BC9ED2" w14:textId="77777777" w:rsidR="000869C0" w:rsidRDefault="000869C0" w:rsidP="000869C0">
      <w:pPr>
        <w:spacing w:line="240" w:lineRule="auto"/>
        <w:ind w:firstLine="0"/>
      </w:pPr>
    </w:p>
    <w:p w14:paraId="65BB7714" w14:textId="1C6A8B69" w:rsidR="00A160CF" w:rsidRDefault="00A160CF" w:rsidP="003577AC">
      <w:pPr>
        <w:spacing w:line="240" w:lineRule="auto"/>
      </w:pPr>
      <w:r>
        <w:t xml:space="preserve">2.4. В Мероприятии могут принять участие студенты и сотрудники университета, а также приглашенные </w:t>
      </w:r>
      <w:r w:rsidR="005D751B">
        <w:t>игроки</w:t>
      </w:r>
      <w:r>
        <w:t xml:space="preserve"> из других образовательных организаций.</w:t>
      </w:r>
    </w:p>
    <w:p w14:paraId="2F7EBAA5" w14:textId="77777777" w:rsidR="00A160CF" w:rsidRDefault="00A160CF" w:rsidP="003577AC">
      <w:pPr>
        <w:spacing w:line="240" w:lineRule="auto"/>
      </w:pPr>
    </w:p>
    <w:p w14:paraId="54685E8F" w14:textId="17AB30B6" w:rsidR="00A160CF" w:rsidRDefault="00A160CF" w:rsidP="003577AC">
      <w:pPr>
        <w:spacing w:after="66" w:line="240" w:lineRule="auto"/>
        <w:jc w:val="center"/>
        <w:rPr>
          <w:b/>
          <w:bCs/>
        </w:rPr>
      </w:pPr>
      <w:r w:rsidRPr="00A160CF">
        <w:rPr>
          <w:b/>
          <w:bCs/>
        </w:rPr>
        <w:t>3.</w:t>
      </w:r>
      <w:r>
        <w:rPr>
          <w:b/>
          <w:bCs/>
        </w:rPr>
        <w:t xml:space="preserve"> </w:t>
      </w:r>
      <w:r w:rsidRPr="00A160CF">
        <w:rPr>
          <w:b/>
          <w:bCs/>
        </w:rPr>
        <w:t>Порядок проведения Мероприятия</w:t>
      </w:r>
    </w:p>
    <w:p w14:paraId="2E2E0717" w14:textId="77777777" w:rsidR="000869C0" w:rsidRDefault="000869C0" w:rsidP="003577AC">
      <w:pPr>
        <w:spacing w:after="66" w:line="240" w:lineRule="auto"/>
        <w:jc w:val="center"/>
        <w:rPr>
          <w:b/>
          <w:bCs/>
        </w:rPr>
      </w:pPr>
    </w:p>
    <w:p w14:paraId="430075CE" w14:textId="77777777" w:rsidR="00A160CF" w:rsidRDefault="00A160CF" w:rsidP="003577AC">
      <w:pPr>
        <w:spacing w:line="240" w:lineRule="auto"/>
      </w:pPr>
      <w:r>
        <w:t>3.3. Мероприятие проводится в несколько этапов:</w:t>
      </w:r>
    </w:p>
    <w:p w14:paraId="24AD4E3A" w14:textId="77777777" w:rsidR="00A160CF" w:rsidRDefault="00A160CF" w:rsidP="003577AC">
      <w:pPr>
        <w:pStyle w:val="a6"/>
        <w:numPr>
          <w:ilvl w:val="0"/>
          <w:numId w:val="1"/>
        </w:numPr>
        <w:spacing w:line="240" w:lineRule="auto"/>
      </w:pPr>
      <w:r>
        <w:t>отборочный этап (квалификация);</w:t>
      </w:r>
    </w:p>
    <w:p w14:paraId="5158B63E" w14:textId="10C32EE3" w:rsidR="00A160CF" w:rsidRDefault="00A160CF" w:rsidP="003577AC">
      <w:pPr>
        <w:pStyle w:val="a6"/>
        <w:numPr>
          <w:ilvl w:val="0"/>
          <w:numId w:val="1"/>
        </w:numPr>
        <w:spacing w:line="240" w:lineRule="auto"/>
      </w:pPr>
      <w:r>
        <w:t>финальные этап.</w:t>
      </w:r>
    </w:p>
    <w:p w14:paraId="1E1BAECF" w14:textId="77777777" w:rsidR="000869C0" w:rsidRDefault="000869C0" w:rsidP="000869C0">
      <w:pPr>
        <w:pStyle w:val="a6"/>
        <w:spacing w:line="240" w:lineRule="auto"/>
        <w:ind w:left="1429" w:firstLine="0"/>
      </w:pPr>
    </w:p>
    <w:p w14:paraId="616BE800" w14:textId="4F689EA2" w:rsidR="00A160CF" w:rsidRDefault="00A160CF" w:rsidP="003577AC">
      <w:pPr>
        <w:spacing w:line="240" w:lineRule="auto"/>
      </w:pPr>
      <w:r>
        <w:t xml:space="preserve">3.2. Регистрация проходит с </w:t>
      </w:r>
      <w:r w:rsidR="00D54C68" w:rsidRPr="00D54C68">
        <w:t>11.10.2024</w:t>
      </w:r>
      <w:r w:rsidRPr="00D54C68">
        <w:t xml:space="preserve"> по </w:t>
      </w:r>
      <w:r w:rsidR="00D54C68" w:rsidRPr="00D54C68">
        <w:t>15.10.2024</w:t>
      </w:r>
      <w:r w:rsidRPr="00D54C68">
        <w:t xml:space="preserve"> </w:t>
      </w:r>
    </w:p>
    <w:p w14:paraId="1EB6C49F" w14:textId="77777777" w:rsidR="000869C0" w:rsidRDefault="000869C0" w:rsidP="003577AC">
      <w:pPr>
        <w:spacing w:line="240" w:lineRule="auto"/>
      </w:pPr>
    </w:p>
    <w:p w14:paraId="1967CBC0" w14:textId="69D53C3F" w:rsidR="00A160CF" w:rsidRDefault="00A160CF" w:rsidP="003577AC">
      <w:pPr>
        <w:spacing w:line="240" w:lineRule="auto"/>
      </w:pPr>
      <w:r>
        <w:t>3.3. Для регистрации необходимо заполнить заявку на участие.</w:t>
      </w:r>
    </w:p>
    <w:p w14:paraId="07533FA0" w14:textId="77777777" w:rsidR="000869C0" w:rsidRPr="00A160CF" w:rsidRDefault="000869C0" w:rsidP="003577AC">
      <w:pPr>
        <w:spacing w:line="240" w:lineRule="auto"/>
        <w:rPr>
          <w:b/>
          <w:bCs/>
        </w:rPr>
      </w:pPr>
    </w:p>
    <w:p w14:paraId="52E3CC7E" w14:textId="45C6A2DE" w:rsidR="00A160CF" w:rsidRDefault="00A160CF" w:rsidP="003577AC">
      <w:pPr>
        <w:spacing w:line="240" w:lineRule="auto"/>
      </w:pPr>
      <w:r>
        <w:t>3.</w:t>
      </w:r>
      <w:r w:rsidR="005D751B">
        <w:t>4</w:t>
      </w:r>
      <w:r>
        <w:t xml:space="preserve"> Все матчи (кроме финальных) проводятся в формате Best of 1 (до первой победы). Финальные игры проводятся в формате Best of 3 (до 2 побед).</w:t>
      </w:r>
    </w:p>
    <w:p w14:paraId="5874025D" w14:textId="77777777" w:rsidR="000869C0" w:rsidRDefault="000869C0" w:rsidP="003577AC">
      <w:pPr>
        <w:spacing w:line="240" w:lineRule="auto"/>
      </w:pPr>
    </w:p>
    <w:p w14:paraId="242079F9" w14:textId="1D5CE22F" w:rsidR="00A160CF" w:rsidRDefault="00A160CF" w:rsidP="003577AC">
      <w:pPr>
        <w:spacing w:line="240" w:lineRule="auto"/>
      </w:pPr>
      <w:r>
        <w:t>3.</w:t>
      </w:r>
      <w:r w:rsidR="005D751B">
        <w:t>5</w:t>
      </w:r>
      <w:r>
        <w:t>. Финальный этап проводится на базе компьютерных классов университета в формате single-elimination (выбывание после одного поражения). Команды играют до двух побед на карте, победитель определяется по лучшей сумме карт.</w:t>
      </w:r>
    </w:p>
    <w:p w14:paraId="056CB84D" w14:textId="77777777" w:rsidR="000869C0" w:rsidRDefault="000869C0" w:rsidP="003577AC">
      <w:pPr>
        <w:spacing w:line="240" w:lineRule="auto"/>
      </w:pPr>
    </w:p>
    <w:p w14:paraId="0A257205" w14:textId="1F35204B" w:rsidR="00A160CF" w:rsidRDefault="00A160CF" w:rsidP="003577AC">
      <w:pPr>
        <w:spacing w:line="240" w:lineRule="auto"/>
      </w:pPr>
      <w:r>
        <w:t>3.</w:t>
      </w:r>
      <w:r w:rsidR="005D751B">
        <w:t>6</w:t>
      </w:r>
      <w:r>
        <w:t>. Игровой режим – Search &amp; Destroy (S&amp;D), карты – выбираются жребием перед началом матча, но не менее чем за 1 час до начала матча команды должны согласовать карты с организаторами.</w:t>
      </w:r>
    </w:p>
    <w:p w14:paraId="3C4FA382" w14:textId="77777777" w:rsidR="000869C0" w:rsidRDefault="000869C0" w:rsidP="003577AC">
      <w:pPr>
        <w:spacing w:line="240" w:lineRule="auto"/>
      </w:pPr>
    </w:p>
    <w:p w14:paraId="5993EB4D" w14:textId="1AD94EFC" w:rsidR="00A160CF" w:rsidRDefault="00A160CF" w:rsidP="003577AC">
      <w:pPr>
        <w:spacing w:line="240" w:lineRule="auto"/>
        <w:rPr>
          <w:lang w:val="en-US"/>
        </w:rPr>
      </w:pPr>
      <w:r>
        <w:rPr>
          <w:lang w:val="en-US"/>
        </w:rPr>
        <w:t>3.</w:t>
      </w:r>
      <w:r w:rsidR="005D751B" w:rsidRPr="005D751B">
        <w:rPr>
          <w:lang w:val="en-US"/>
        </w:rPr>
        <w:t>7</w:t>
      </w:r>
      <w:r>
        <w:rPr>
          <w:lang w:val="en-US"/>
        </w:rPr>
        <w:t xml:space="preserve">. </w:t>
      </w:r>
      <w:r>
        <w:t>Список</w:t>
      </w:r>
      <w:r>
        <w:rPr>
          <w:lang w:val="en-US"/>
        </w:rPr>
        <w:t xml:space="preserve"> </w:t>
      </w:r>
      <w:r>
        <w:t>карт</w:t>
      </w:r>
      <w:r>
        <w:rPr>
          <w:lang w:val="en-US"/>
        </w:rPr>
        <w:t>: Mirage; Inferno; Overpass; Vertigo; Nuke; Anubis; Ancient.</w:t>
      </w:r>
    </w:p>
    <w:p w14:paraId="6C82BBFB" w14:textId="77777777" w:rsidR="00A160CF" w:rsidRDefault="00A160CF" w:rsidP="003577AC">
      <w:pPr>
        <w:spacing w:after="66" w:line="240" w:lineRule="auto"/>
        <w:rPr>
          <w:b/>
          <w:bCs/>
          <w:u w:val="single"/>
          <w:lang w:val="en-US"/>
        </w:rPr>
      </w:pPr>
    </w:p>
    <w:p w14:paraId="3872A6E4" w14:textId="2BCB184B" w:rsidR="00A160CF" w:rsidRDefault="00A160CF" w:rsidP="003577AC">
      <w:pPr>
        <w:spacing w:after="66" w:line="240" w:lineRule="auto"/>
        <w:jc w:val="center"/>
        <w:rPr>
          <w:b/>
          <w:bCs/>
        </w:rPr>
      </w:pPr>
      <w:r w:rsidRPr="00A160CF">
        <w:rPr>
          <w:b/>
          <w:bCs/>
        </w:rPr>
        <w:t>4.</w:t>
      </w:r>
      <w:r>
        <w:rPr>
          <w:b/>
          <w:bCs/>
        </w:rPr>
        <w:t xml:space="preserve"> </w:t>
      </w:r>
      <w:r w:rsidRPr="00A160CF">
        <w:rPr>
          <w:b/>
          <w:bCs/>
        </w:rPr>
        <w:t>Условия участия в Мероприятии</w:t>
      </w:r>
    </w:p>
    <w:p w14:paraId="0C7052B4" w14:textId="77777777" w:rsidR="000869C0" w:rsidRDefault="000869C0" w:rsidP="003577AC">
      <w:pPr>
        <w:spacing w:after="66" w:line="240" w:lineRule="auto"/>
        <w:jc w:val="center"/>
        <w:rPr>
          <w:b/>
          <w:bCs/>
        </w:rPr>
      </w:pPr>
    </w:p>
    <w:p w14:paraId="42E46425" w14:textId="2A8375A9" w:rsidR="00A160CF" w:rsidRDefault="00A160CF" w:rsidP="003577AC">
      <w:pPr>
        <w:spacing w:after="66" w:line="240" w:lineRule="auto"/>
      </w:pPr>
      <w:r>
        <w:t>4.1. Для участия в Мероприятии команда должна состоять из 5 игроков, возраст которых не превышает 35 лет на момент проведения Мероприятия. В составе команды могут быть как студенты, так и сотрудники университета</w:t>
      </w:r>
      <w:r w:rsidR="00F976B6">
        <w:t>, а также приглашенные игроки</w:t>
      </w:r>
      <w:r>
        <w:t>.</w:t>
      </w:r>
    </w:p>
    <w:p w14:paraId="2D41815D" w14:textId="77777777" w:rsidR="000869C0" w:rsidRDefault="000869C0" w:rsidP="003577AC">
      <w:pPr>
        <w:spacing w:after="66" w:line="240" w:lineRule="auto"/>
      </w:pPr>
    </w:p>
    <w:p w14:paraId="4EE2A640" w14:textId="1DFE46A6" w:rsidR="00A160CF" w:rsidRDefault="00A160CF" w:rsidP="003577AC">
      <w:pPr>
        <w:spacing w:after="66" w:line="240" w:lineRule="auto"/>
      </w:pPr>
      <w:r>
        <w:lastRenderedPageBreak/>
        <w:t>4.2. Команды, состоящие из игроков, не прошедших</w:t>
      </w:r>
      <w:r w:rsidR="00F976B6">
        <w:t xml:space="preserve"> регистрацию</w:t>
      </w:r>
      <w:r w:rsidR="003577AC">
        <w:t>,</w:t>
      </w:r>
      <w:r>
        <w:t xml:space="preserve"> не допускаются к участию в соревнованиях.</w:t>
      </w:r>
    </w:p>
    <w:p w14:paraId="637D1E2D" w14:textId="1A0D9164" w:rsidR="00A160CF" w:rsidRDefault="00A160CF" w:rsidP="003577AC">
      <w:pPr>
        <w:spacing w:after="66" w:line="240" w:lineRule="auto"/>
        <w:jc w:val="center"/>
        <w:rPr>
          <w:b/>
          <w:bCs/>
        </w:rPr>
      </w:pPr>
      <w:r>
        <w:br/>
      </w:r>
      <w:r w:rsidRPr="00A160CF">
        <w:rPr>
          <w:b/>
          <w:bCs/>
        </w:rPr>
        <w:t>5. Призовой фонд</w:t>
      </w:r>
    </w:p>
    <w:p w14:paraId="1CC04E74" w14:textId="77777777" w:rsidR="000869C0" w:rsidRPr="003577AC" w:rsidRDefault="000869C0" w:rsidP="003577AC">
      <w:pPr>
        <w:spacing w:after="66" w:line="240" w:lineRule="auto"/>
        <w:jc w:val="center"/>
        <w:rPr>
          <w:b/>
          <w:bCs/>
        </w:rPr>
      </w:pPr>
    </w:p>
    <w:p w14:paraId="3963DAC1" w14:textId="158F6546" w:rsidR="00A160CF" w:rsidRDefault="00A160CF" w:rsidP="003577AC">
      <w:pPr>
        <w:spacing w:after="66" w:line="240" w:lineRule="auto"/>
      </w:pPr>
      <w:r>
        <w:t xml:space="preserve">5.1. Призовой фонд формируется за счет спонсоров и возможных взносов участников. </w:t>
      </w:r>
    </w:p>
    <w:p w14:paraId="346B559A" w14:textId="77777777" w:rsidR="000869C0" w:rsidRDefault="000869C0" w:rsidP="003577AC">
      <w:pPr>
        <w:spacing w:after="66" w:line="240" w:lineRule="auto"/>
      </w:pPr>
    </w:p>
    <w:p w14:paraId="46CBFA6D" w14:textId="77777777" w:rsidR="00A160CF" w:rsidRDefault="00A160CF" w:rsidP="003577AC">
      <w:pPr>
        <w:spacing w:after="66" w:line="240" w:lineRule="auto"/>
      </w:pPr>
      <w:r>
        <w:t xml:space="preserve">5.2. Победители получают медали и ценные призы. </w:t>
      </w:r>
    </w:p>
    <w:p w14:paraId="26750593" w14:textId="77777777" w:rsidR="003577AC" w:rsidRDefault="003577AC" w:rsidP="003577AC">
      <w:pPr>
        <w:spacing w:after="66" w:line="240" w:lineRule="auto"/>
      </w:pPr>
    </w:p>
    <w:p w14:paraId="4CD20A0E" w14:textId="7263B024" w:rsidR="00A160CF" w:rsidRDefault="00A160CF" w:rsidP="003577AC">
      <w:pPr>
        <w:spacing w:after="66" w:line="240" w:lineRule="auto"/>
        <w:jc w:val="center"/>
        <w:rPr>
          <w:b/>
          <w:bCs/>
        </w:rPr>
      </w:pPr>
      <w:r w:rsidRPr="00A160CF">
        <w:rPr>
          <w:b/>
          <w:bCs/>
        </w:rPr>
        <w:t>6. Судейство</w:t>
      </w:r>
    </w:p>
    <w:p w14:paraId="23C24955" w14:textId="77777777" w:rsidR="000869C0" w:rsidRPr="003577AC" w:rsidRDefault="000869C0" w:rsidP="003577AC">
      <w:pPr>
        <w:spacing w:after="66" w:line="240" w:lineRule="auto"/>
        <w:jc w:val="center"/>
        <w:rPr>
          <w:b/>
          <w:bCs/>
        </w:rPr>
      </w:pPr>
    </w:p>
    <w:p w14:paraId="035131AF" w14:textId="756949D0" w:rsidR="00A160CF" w:rsidRDefault="00A160CF" w:rsidP="003577AC">
      <w:pPr>
        <w:spacing w:after="66" w:line="240" w:lineRule="auto"/>
      </w:pPr>
      <w:r>
        <w:t xml:space="preserve">6.1. Судейство матчей Соревнований осуществляется в соответствии с Положением и Техническими правилами Соревнований. </w:t>
      </w:r>
    </w:p>
    <w:p w14:paraId="2B8B36E1" w14:textId="77777777" w:rsidR="000869C0" w:rsidRDefault="000869C0" w:rsidP="003577AC">
      <w:pPr>
        <w:spacing w:after="66" w:line="240" w:lineRule="auto"/>
      </w:pPr>
    </w:p>
    <w:p w14:paraId="58816B16" w14:textId="6341B0C3" w:rsidR="00A160CF" w:rsidRDefault="00A160CF" w:rsidP="003577AC">
      <w:pPr>
        <w:spacing w:after="66" w:line="240" w:lineRule="auto"/>
      </w:pPr>
      <w:r>
        <w:t xml:space="preserve">6.2. ГСК формирует организаторы соревнований. </w:t>
      </w:r>
    </w:p>
    <w:p w14:paraId="5A9B1E4F" w14:textId="77777777" w:rsidR="000869C0" w:rsidRDefault="000869C0" w:rsidP="003577AC">
      <w:pPr>
        <w:spacing w:after="66" w:line="240" w:lineRule="auto"/>
      </w:pPr>
    </w:p>
    <w:p w14:paraId="38995DB6" w14:textId="6BA2BA35" w:rsidR="00A160CF" w:rsidRDefault="00A160CF" w:rsidP="003577AC">
      <w:pPr>
        <w:spacing w:after="66" w:line="240" w:lineRule="auto"/>
      </w:pPr>
      <w:r>
        <w:t>6.3. В ГСК входит: Главный судья; Главный секретарь; Судья дисциплины.</w:t>
      </w:r>
    </w:p>
    <w:p w14:paraId="4F870C12" w14:textId="77777777" w:rsidR="000869C0" w:rsidRDefault="000869C0" w:rsidP="003577AC">
      <w:pPr>
        <w:spacing w:after="66" w:line="240" w:lineRule="auto"/>
      </w:pPr>
    </w:p>
    <w:p w14:paraId="6EACCFC7" w14:textId="77777777" w:rsidR="00A160CF" w:rsidRDefault="00A160CF" w:rsidP="003577AC">
      <w:pPr>
        <w:spacing w:after="66" w:line="240" w:lineRule="auto"/>
      </w:pPr>
      <w:r>
        <w:t xml:space="preserve">6.4. Решения по спорным ситуациям выносит исключительно ГСК. </w:t>
      </w:r>
    </w:p>
    <w:p w14:paraId="16083EEE" w14:textId="77777777" w:rsidR="000869C0" w:rsidRDefault="000869C0" w:rsidP="003577AC">
      <w:pPr>
        <w:spacing w:after="66" w:line="240" w:lineRule="auto"/>
      </w:pPr>
    </w:p>
    <w:p w14:paraId="3EF45B20" w14:textId="2898091F" w:rsidR="00A160CF" w:rsidRDefault="00A160CF" w:rsidP="003577AC">
      <w:pPr>
        <w:spacing w:after="66" w:line="240" w:lineRule="auto"/>
      </w:pPr>
      <w:r>
        <w:t xml:space="preserve">6.5. Жалобы, связанные с судейством и организацией </w:t>
      </w:r>
      <w:r w:rsidR="00DD3175">
        <w:t>матчей, подаются</w:t>
      </w:r>
      <w:r>
        <w:t xml:space="preserve"> в письменной форме Главному судье Соревнований в течение 30 минут после окончания матча. Жалоба рассматривается ГСК Соревнований в течение суток после подачи заявления.</w:t>
      </w:r>
    </w:p>
    <w:p w14:paraId="08AB5667" w14:textId="77777777" w:rsidR="000869C0" w:rsidRDefault="000869C0" w:rsidP="003577AC">
      <w:pPr>
        <w:spacing w:after="66" w:line="240" w:lineRule="auto"/>
      </w:pPr>
    </w:p>
    <w:p w14:paraId="47CE1963" w14:textId="68613951" w:rsidR="00A160CF" w:rsidRDefault="00A160CF" w:rsidP="003577AC">
      <w:pPr>
        <w:spacing w:after="66" w:line="240" w:lineRule="auto"/>
      </w:pPr>
      <w:r>
        <w:t xml:space="preserve"> 6.6. Жалобы, связанные с нарушениями принципов честной игры, подаются в письменной форме судье дисциплины в формате: 1) название вашей команды 2) название команды противников 3) ники подозреваемых людей 3) описание ситуации 4) тайм – коды с demo - записи </w:t>
      </w:r>
    </w:p>
    <w:p w14:paraId="7C78A3D4" w14:textId="77777777" w:rsidR="000869C0" w:rsidRDefault="000869C0" w:rsidP="003577AC">
      <w:pPr>
        <w:spacing w:after="66" w:line="240" w:lineRule="auto"/>
      </w:pPr>
    </w:p>
    <w:p w14:paraId="4097A337" w14:textId="74E0CAFD" w:rsidR="00A160CF" w:rsidRDefault="00A160CF" w:rsidP="003577AC">
      <w:pPr>
        <w:spacing w:after="66" w:line="240" w:lineRule="auto"/>
      </w:pPr>
      <w:r>
        <w:t>6.7. Вопросы, неурегулированные Техническими правилами и положением Соревнований, разрешаются ГСК Соревнований согласно правилам компьютерного спорта.</w:t>
      </w:r>
    </w:p>
    <w:p w14:paraId="79F0C38C" w14:textId="77777777" w:rsidR="000869C0" w:rsidRDefault="000869C0" w:rsidP="003577AC">
      <w:pPr>
        <w:spacing w:after="66" w:line="240" w:lineRule="auto"/>
      </w:pPr>
    </w:p>
    <w:p w14:paraId="145D4B87" w14:textId="0E0986EB" w:rsidR="00A160CF" w:rsidRDefault="00A160CF" w:rsidP="003577AC">
      <w:pPr>
        <w:spacing w:after="66" w:line="240" w:lineRule="auto"/>
      </w:pPr>
      <w:r>
        <w:t xml:space="preserve"> 6.8. Судья дисциплины –</w:t>
      </w:r>
      <w:r w:rsidR="00DD3175">
        <w:t xml:space="preserve"> Кокорев Артем Александрович;</w:t>
      </w:r>
    </w:p>
    <w:p w14:paraId="787F1DDE" w14:textId="091F9F3F" w:rsidR="00DD3175" w:rsidRDefault="00DD3175" w:rsidP="003577AC">
      <w:pPr>
        <w:spacing w:after="66" w:line="240" w:lineRule="auto"/>
      </w:pPr>
      <w:r>
        <w:t>Главный судья – Павлов Олег Валерьевич;</w:t>
      </w:r>
    </w:p>
    <w:p w14:paraId="5C75C652" w14:textId="5EF4E278" w:rsidR="00DD3175" w:rsidRDefault="00DD3175" w:rsidP="003577AC">
      <w:pPr>
        <w:spacing w:after="66" w:line="240" w:lineRule="auto"/>
      </w:pPr>
      <w:r>
        <w:t>Главный</w:t>
      </w:r>
      <w:r w:rsidR="009F2BF9">
        <w:t xml:space="preserve"> секретарь – Петровский Вячеслав Дмитриевич.</w:t>
      </w:r>
    </w:p>
    <w:p w14:paraId="5A2725A6" w14:textId="77777777" w:rsidR="00A160CF" w:rsidRDefault="00A160CF" w:rsidP="003577AC">
      <w:pPr>
        <w:spacing w:after="66" w:line="240" w:lineRule="auto"/>
      </w:pPr>
    </w:p>
    <w:p w14:paraId="5F8C0CC7" w14:textId="795D382E" w:rsidR="00A160CF" w:rsidRDefault="00A160CF" w:rsidP="003577AC">
      <w:pPr>
        <w:spacing w:after="66" w:line="240" w:lineRule="auto"/>
        <w:jc w:val="center"/>
        <w:rPr>
          <w:b/>
          <w:bCs/>
        </w:rPr>
      </w:pPr>
      <w:r w:rsidRPr="00A160CF">
        <w:rPr>
          <w:b/>
          <w:bCs/>
        </w:rPr>
        <w:t>7. Нарушение и санкции</w:t>
      </w:r>
    </w:p>
    <w:p w14:paraId="41F99581" w14:textId="77777777" w:rsidR="000869C0" w:rsidRPr="003577AC" w:rsidRDefault="000869C0" w:rsidP="003577AC">
      <w:pPr>
        <w:spacing w:after="66" w:line="240" w:lineRule="auto"/>
        <w:jc w:val="center"/>
        <w:rPr>
          <w:b/>
          <w:bCs/>
        </w:rPr>
      </w:pPr>
    </w:p>
    <w:p w14:paraId="30C8A589" w14:textId="084139EB" w:rsidR="00A160CF" w:rsidRDefault="00A160CF" w:rsidP="003577AC">
      <w:pPr>
        <w:spacing w:after="66" w:line="240" w:lineRule="auto"/>
      </w:pPr>
      <w:r>
        <w:t xml:space="preserve"> 7.1. Участники должны соблюдать спортивное поведение и правила честной игры. </w:t>
      </w:r>
    </w:p>
    <w:p w14:paraId="014EE2B5" w14:textId="77777777" w:rsidR="000869C0" w:rsidRDefault="000869C0" w:rsidP="003577AC">
      <w:pPr>
        <w:spacing w:after="66" w:line="240" w:lineRule="auto"/>
      </w:pPr>
    </w:p>
    <w:p w14:paraId="7538BA03" w14:textId="4957B3ED" w:rsidR="00A160CF" w:rsidRDefault="00A160CF" w:rsidP="003577AC">
      <w:pPr>
        <w:spacing w:after="66" w:line="240" w:lineRule="auto"/>
      </w:pPr>
      <w:r>
        <w:t xml:space="preserve">7.2. Нарушители могут быть дисквалифицированы. </w:t>
      </w:r>
    </w:p>
    <w:p w14:paraId="516BC483" w14:textId="77777777" w:rsidR="000869C0" w:rsidRDefault="000869C0" w:rsidP="003577AC">
      <w:pPr>
        <w:spacing w:after="66" w:line="240" w:lineRule="auto"/>
      </w:pPr>
    </w:p>
    <w:p w14:paraId="1F395C60" w14:textId="449E76D8" w:rsidR="00A160CF" w:rsidRDefault="00A160CF" w:rsidP="003577AC">
      <w:pPr>
        <w:spacing w:after="66" w:line="240" w:lineRule="auto"/>
      </w:pPr>
      <w:r>
        <w:t xml:space="preserve">7.3. Игроки не должны проявлять оскорбительное и неуважительное поведение, грубо выражаться, заниматься рассылкой спама, мошенничать и вести любую другую деятельность, которая может быть расценена как неспортивное поведение. Нарушение этого правила может повлечь применение к нарушителю санкций от предупреждения до дисквалификации, в зависимости от количества и частоты сообщений на усмотрении ГСК. </w:t>
      </w:r>
    </w:p>
    <w:p w14:paraId="3A984451" w14:textId="77777777" w:rsidR="000869C0" w:rsidRDefault="000869C0" w:rsidP="003577AC">
      <w:pPr>
        <w:spacing w:after="66" w:line="240" w:lineRule="auto"/>
      </w:pPr>
    </w:p>
    <w:p w14:paraId="7B191DA1" w14:textId="0E421DF4" w:rsidR="00A160CF" w:rsidRDefault="00A160CF" w:rsidP="003577AC">
      <w:pPr>
        <w:spacing w:after="66" w:line="240" w:lineRule="auto"/>
      </w:pPr>
      <w:r>
        <w:t>7.4. Игрокам запрещается демонстрировать оскорбительное и дискриминационное поведение. Игрок, ставший свидетелем подобного поведения, должен уведомить об этом судью.</w:t>
      </w:r>
    </w:p>
    <w:p w14:paraId="4B08F1CB" w14:textId="77777777" w:rsidR="000869C0" w:rsidRDefault="000869C0" w:rsidP="003577AC">
      <w:pPr>
        <w:spacing w:after="66" w:line="240" w:lineRule="auto"/>
      </w:pPr>
    </w:p>
    <w:p w14:paraId="4EF1F822" w14:textId="1983D92F" w:rsidR="00A160CF" w:rsidRDefault="00A160CF" w:rsidP="003577AC">
      <w:pPr>
        <w:spacing w:after="66" w:line="240" w:lineRule="auto"/>
      </w:pPr>
      <w:r>
        <w:t xml:space="preserve">7.6. За использование багов игры игрок может получить техническое поражение. Словесные обвинения рассматриваются. </w:t>
      </w:r>
    </w:p>
    <w:p w14:paraId="099B3F67" w14:textId="77777777" w:rsidR="000869C0" w:rsidRDefault="000869C0" w:rsidP="003577AC">
      <w:pPr>
        <w:spacing w:after="66" w:line="240" w:lineRule="auto"/>
      </w:pPr>
    </w:p>
    <w:p w14:paraId="431A25A7" w14:textId="722F94BF" w:rsidR="00A160CF" w:rsidRDefault="00A160CF" w:rsidP="003577AC">
      <w:pPr>
        <w:spacing w:after="66" w:line="240" w:lineRule="auto"/>
      </w:pPr>
      <w:r>
        <w:t xml:space="preserve">7.7. Нечестной игрой считается использование скриптов или программ, которые дают возможность видеть через стены оппонентов, авто-наводка и т.д. За такое нарушение дисквалификация с Турнира. </w:t>
      </w:r>
    </w:p>
    <w:p w14:paraId="3B996750" w14:textId="77777777" w:rsidR="000869C0" w:rsidRDefault="000869C0" w:rsidP="003577AC">
      <w:pPr>
        <w:spacing w:after="66" w:line="240" w:lineRule="auto"/>
      </w:pPr>
    </w:p>
    <w:p w14:paraId="2FDDCFAF" w14:textId="266A57D4" w:rsidR="00A160CF" w:rsidRDefault="00A160CF" w:rsidP="003577AC">
      <w:pPr>
        <w:spacing w:after="66" w:line="240" w:lineRule="auto"/>
      </w:pPr>
      <w:r>
        <w:t>7.8. Запрещено нецензурно выражаться, унижать, провоцировать и обманывать участников, а также судью во время Турнира любыми методами. За подобные нарушения команда может получить предупреждение либо техническое поражение.</w:t>
      </w:r>
    </w:p>
    <w:p w14:paraId="4EBB82A2" w14:textId="77777777" w:rsidR="000869C0" w:rsidRDefault="000869C0" w:rsidP="003577AC">
      <w:pPr>
        <w:spacing w:after="66" w:line="240" w:lineRule="auto"/>
      </w:pPr>
    </w:p>
    <w:p w14:paraId="0A3E2329" w14:textId="58B81DFB" w:rsidR="00A160CF" w:rsidRDefault="00A160CF" w:rsidP="003577AC">
      <w:pPr>
        <w:spacing w:after="66" w:line="240" w:lineRule="auto"/>
      </w:pPr>
      <w:r>
        <w:t xml:space="preserve"> 7.9. Затягивание старта матча строго запрещено. Если одна из команд специально затягивает старт матча, она может получить техническое поражение.</w:t>
      </w:r>
    </w:p>
    <w:p w14:paraId="1FEBBF10" w14:textId="77777777" w:rsidR="000869C0" w:rsidRDefault="00A160CF" w:rsidP="003577AC">
      <w:pPr>
        <w:spacing w:after="66" w:line="240" w:lineRule="auto"/>
      </w:pPr>
      <w:r>
        <w:t xml:space="preserve"> 7.10. Команда, отказавшаяся от переигровки, назначенной главным судьей, получает техническое поражение.</w:t>
      </w:r>
    </w:p>
    <w:p w14:paraId="46D767D6" w14:textId="318394AF" w:rsidR="00A160CF" w:rsidRDefault="00A160CF" w:rsidP="003577AC">
      <w:pPr>
        <w:spacing w:after="66" w:line="240" w:lineRule="auto"/>
      </w:pPr>
      <w:r>
        <w:t xml:space="preserve"> </w:t>
      </w:r>
    </w:p>
    <w:p w14:paraId="241FA833" w14:textId="3443C97F" w:rsidR="00A160CF" w:rsidRDefault="00A160CF" w:rsidP="003577AC">
      <w:pPr>
        <w:spacing w:after="66" w:line="240" w:lineRule="auto"/>
      </w:pPr>
      <w:r>
        <w:t>7.11. Запрещено неспортивное поведение (например, саботирование матчей, моральное давление на соперника). За данное нарушение игрок/команда может получить от предупреждения до технического поражения в Турнире.</w:t>
      </w:r>
    </w:p>
    <w:p w14:paraId="1361FF15" w14:textId="77777777" w:rsidR="000869C0" w:rsidRDefault="000869C0" w:rsidP="003577AC">
      <w:pPr>
        <w:spacing w:after="66" w:line="240" w:lineRule="auto"/>
      </w:pPr>
    </w:p>
    <w:p w14:paraId="6D847894" w14:textId="77777777" w:rsidR="00A160CF" w:rsidRDefault="00A160CF" w:rsidP="003577AC">
      <w:pPr>
        <w:spacing w:after="66" w:line="240" w:lineRule="auto"/>
      </w:pPr>
      <w:r>
        <w:t xml:space="preserve"> 7.12. Имя игрока (название команды) не должно содержать слова из ненормативной лексики, пропаганду расизма или другой формы ненависти к представителям тех или иных национальностей.</w:t>
      </w:r>
    </w:p>
    <w:p w14:paraId="33582344" w14:textId="77777777" w:rsidR="000869C0" w:rsidRDefault="000869C0" w:rsidP="003577AC">
      <w:pPr>
        <w:spacing w:after="66" w:line="240" w:lineRule="auto"/>
      </w:pPr>
    </w:p>
    <w:p w14:paraId="0E12AD9F" w14:textId="77777777" w:rsidR="00A160CF" w:rsidRDefault="00A160CF" w:rsidP="003577AC">
      <w:pPr>
        <w:spacing w:after="66" w:line="240" w:lineRule="auto"/>
      </w:pPr>
      <w:r>
        <w:t>7.13. Аватар игрока (аватар команды) не должен содержать изображения насилия, наготы или пропаганды расизма или другой формы ненависти к представителям тех или иных национальностей.</w:t>
      </w:r>
    </w:p>
    <w:p w14:paraId="7D9B56F1" w14:textId="77777777" w:rsidR="00A160CF" w:rsidRDefault="00A160CF" w:rsidP="003577AC">
      <w:pPr>
        <w:spacing w:after="66" w:line="240" w:lineRule="auto"/>
      </w:pPr>
    </w:p>
    <w:p w14:paraId="3F47DB7A" w14:textId="2795E973" w:rsidR="00A160CF" w:rsidRDefault="00A160CF" w:rsidP="003577AC">
      <w:pPr>
        <w:spacing w:after="66" w:line="240" w:lineRule="auto"/>
        <w:jc w:val="center"/>
        <w:rPr>
          <w:b/>
          <w:bCs/>
        </w:rPr>
      </w:pPr>
      <w:r w:rsidRPr="00A160CF">
        <w:rPr>
          <w:b/>
          <w:bCs/>
        </w:rPr>
        <w:t>8. Заключительные положения</w:t>
      </w:r>
    </w:p>
    <w:p w14:paraId="3A14466B" w14:textId="77777777" w:rsidR="000869C0" w:rsidRPr="003577AC" w:rsidRDefault="000869C0" w:rsidP="003577AC">
      <w:pPr>
        <w:spacing w:after="66" w:line="240" w:lineRule="auto"/>
        <w:jc w:val="center"/>
        <w:rPr>
          <w:b/>
          <w:bCs/>
        </w:rPr>
      </w:pPr>
    </w:p>
    <w:p w14:paraId="34AAED87" w14:textId="3D29B23A" w:rsidR="00A160CF" w:rsidRDefault="00A160CF" w:rsidP="003577AC">
      <w:pPr>
        <w:spacing w:after="66" w:line="240" w:lineRule="auto"/>
      </w:pPr>
      <w:r>
        <w:t xml:space="preserve">8.1. Все спорные вопросы решает судейская комиссия. </w:t>
      </w:r>
    </w:p>
    <w:p w14:paraId="5B40979A" w14:textId="77777777" w:rsidR="000869C0" w:rsidRDefault="000869C0" w:rsidP="003577AC">
      <w:pPr>
        <w:spacing w:after="66" w:line="240" w:lineRule="auto"/>
      </w:pPr>
    </w:p>
    <w:p w14:paraId="4A5E1B47" w14:textId="0CCE5958" w:rsidR="000869C0" w:rsidRPr="008E552A" w:rsidRDefault="00A160CF" w:rsidP="000869C0">
      <w:pPr>
        <w:spacing w:line="240" w:lineRule="auto"/>
      </w:pPr>
      <w:r>
        <w:t>8.2. Организаторы оставляют</w:t>
      </w:r>
      <w:r w:rsidR="008E552A" w:rsidRPr="008E552A">
        <w:t xml:space="preserve"> </w:t>
      </w:r>
      <w:r w:rsidR="008E552A">
        <w:t xml:space="preserve">за собой право вносить </w:t>
      </w:r>
      <w:r w:rsidR="000869C0">
        <w:t>изменения</w:t>
      </w:r>
      <w:r w:rsidR="008E552A">
        <w:t xml:space="preserve"> в положение.</w:t>
      </w:r>
    </w:p>
    <w:p w14:paraId="68A039F9" w14:textId="77777777" w:rsidR="003577AC" w:rsidRDefault="003577AC" w:rsidP="003577AC">
      <w:pPr>
        <w:spacing w:line="240" w:lineRule="auto"/>
      </w:pPr>
    </w:p>
    <w:p w14:paraId="6C706A9E" w14:textId="37B3995A" w:rsidR="003577AC" w:rsidRDefault="003577AC" w:rsidP="003577AC">
      <w:pPr>
        <w:spacing w:after="66" w:line="240" w:lineRule="auto"/>
        <w:jc w:val="center"/>
        <w:rPr>
          <w:b/>
          <w:bCs/>
        </w:rPr>
      </w:pPr>
      <w:r w:rsidRPr="003577AC">
        <w:rPr>
          <w:b/>
          <w:bCs/>
        </w:rPr>
        <w:t>9. Контакты</w:t>
      </w:r>
    </w:p>
    <w:p w14:paraId="063ED0A9" w14:textId="77777777" w:rsidR="000869C0" w:rsidRPr="003577AC" w:rsidRDefault="000869C0" w:rsidP="003577AC">
      <w:pPr>
        <w:spacing w:after="66" w:line="240" w:lineRule="auto"/>
        <w:jc w:val="center"/>
        <w:rPr>
          <w:rFonts w:ascii="Times New Roman" w:hAnsi="Times New Roman"/>
          <w:b/>
          <w:bCs/>
          <w:sz w:val="30"/>
        </w:rPr>
      </w:pPr>
    </w:p>
    <w:p w14:paraId="2FB72BA2" w14:textId="26E603E8" w:rsidR="003577AC" w:rsidRDefault="003577AC" w:rsidP="003577AC">
      <w:pPr>
        <w:spacing w:after="66" w:line="240" w:lineRule="auto"/>
      </w:pPr>
      <w:r>
        <w:t xml:space="preserve">9.1. По всем вопросам можно обращаться к организаторам через email: </w:t>
      </w:r>
      <w:r w:rsidR="00DD3175" w:rsidRPr="00DD3175">
        <w:t>studsovet.iedt@gmail.com</w:t>
      </w:r>
      <w:r>
        <w:rPr>
          <w:b/>
          <w:bCs/>
        </w:rPr>
        <w:t xml:space="preserve"> </w:t>
      </w:r>
      <w:r w:rsidRPr="00D54C68">
        <w:t>или по телефону: +</w:t>
      </w:r>
      <w:r w:rsidR="00D54C68">
        <w:t>7(906)600-29-00</w:t>
      </w:r>
      <w:r w:rsidR="000869C0">
        <w:t xml:space="preserve"> </w:t>
      </w:r>
      <w:r w:rsidR="000869C0" w:rsidRPr="000869C0">
        <w:t>(</w:t>
      </w:r>
      <w:r w:rsidR="000869C0">
        <w:t>Павлов Олег Валерьевич</w:t>
      </w:r>
      <w:r w:rsidR="000869C0" w:rsidRPr="000869C0">
        <w:t>)</w:t>
      </w:r>
      <w:r>
        <w:rPr>
          <w:b/>
          <w:bCs/>
        </w:rPr>
        <w:t>.</w:t>
      </w:r>
      <w:r>
        <w:t xml:space="preserve"> </w:t>
      </w:r>
    </w:p>
    <w:p w14:paraId="6AB07BC1" w14:textId="77777777" w:rsidR="003577AC" w:rsidRPr="00A160CF" w:rsidRDefault="003577AC" w:rsidP="003577AC">
      <w:pPr>
        <w:spacing w:line="240" w:lineRule="auto"/>
      </w:pPr>
    </w:p>
    <w:sectPr w:rsidR="003577AC" w:rsidRPr="00A1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4E6"/>
    <w:multiLevelType w:val="hybridMultilevel"/>
    <w:tmpl w:val="3AC40184"/>
    <w:lvl w:ilvl="0" w:tplc="31AC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A1BA5"/>
    <w:multiLevelType w:val="hybridMultilevel"/>
    <w:tmpl w:val="D878E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40"/>
    <w:rsid w:val="000869C0"/>
    <w:rsid w:val="001B7340"/>
    <w:rsid w:val="003577AC"/>
    <w:rsid w:val="005D751B"/>
    <w:rsid w:val="008E552A"/>
    <w:rsid w:val="009F2BF9"/>
    <w:rsid w:val="00A160CF"/>
    <w:rsid w:val="00A56A57"/>
    <w:rsid w:val="00B2631C"/>
    <w:rsid w:val="00CC0DCF"/>
    <w:rsid w:val="00D156DC"/>
    <w:rsid w:val="00D54C68"/>
    <w:rsid w:val="00DD3175"/>
    <w:rsid w:val="00E26B02"/>
    <w:rsid w:val="00E61C68"/>
    <w:rsid w:val="00E874D7"/>
    <w:rsid w:val="00F27761"/>
    <w:rsid w:val="00F74727"/>
    <w:rsid w:val="00F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893"/>
  <w15:chartTrackingRefBased/>
  <w15:docId w15:val="{8D1265BD-0C8C-4410-A6A0-397C12C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DC"/>
    <w:pPr>
      <w:spacing w:after="0" w:line="360" w:lineRule="auto"/>
      <w:ind w:firstLine="709"/>
      <w:jc w:val="both"/>
    </w:pPr>
    <w:rPr>
      <w:rFonts w:asciiTheme="majorBidi" w:hAnsi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любимый персональный"/>
    <w:basedOn w:val="a"/>
    <w:link w:val="a4"/>
    <w:qFormat/>
    <w:rsid w:val="00E874D7"/>
    <w:pPr>
      <w:spacing w:line="240" w:lineRule="auto"/>
    </w:pPr>
    <w:rPr>
      <w:rFonts w:eastAsia="Calibri" w:cs="Times New Roman"/>
      <w:szCs w:val="24"/>
    </w:rPr>
  </w:style>
  <w:style w:type="character" w:customStyle="1" w:styleId="a4">
    <w:name w:val="Мой любимый персональный Знак"/>
    <w:basedOn w:val="a0"/>
    <w:link w:val="a3"/>
    <w:rsid w:val="00E874D7"/>
    <w:rPr>
      <w:rFonts w:asciiTheme="majorBidi" w:eastAsia="Calibri" w:hAnsiTheme="majorBidi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A160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160C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7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1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katiafrolikova01@gmail.com</dc:creator>
  <cp:keywords/>
  <dc:description/>
  <cp:lastModifiedBy>rattle-snake</cp:lastModifiedBy>
  <cp:revision>2</cp:revision>
  <dcterms:created xsi:type="dcterms:W3CDTF">2024-10-12T15:00:00Z</dcterms:created>
  <dcterms:modified xsi:type="dcterms:W3CDTF">2024-10-12T15:00:00Z</dcterms:modified>
</cp:coreProperties>
</file>